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281" w:rsidRDefault="00F7528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0"/>
        <w:tblW w:w="147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17"/>
        <w:gridCol w:w="1701"/>
        <w:gridCol w:w="1134"/>
        <w:gridCol w:w="1701"/>
        <w:gridCol w:w="1134"/>
        <w:gridCol w:w="1701"/>
        <w:gridCol w:w="992"/>
        <w:gridCol w:w="1701"/>
        <w:gridCol w:w="993"/>
        <w:gridCol w:w="1701"/>
        <w:gridCol w:w="1134"/>
      </w:tblGrid>
      <w:tr w:rsidR="00F75281" w:rsidRPr="00EF4F1C" w:rsidTr="00EF4F1C">
        <w:tc>
          <w:tcPr>
            <w:tcW w:w="817" w:type="dxa"/>
            <w:vMerge w:val="restart"/>
          </w:tcPr>
          <w:p w:rsidR="00F75281" w:rsidRPr="00EF4F1C" w:rsidRDefault="00F606A6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GODZ</w:t>
            </w:r>
            <w:r w:rsidR="0063629A" w:rsidRPr="00EF4F1C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835" w:type="dxa"/>
            <w:gridSpan w:val="2"/>
          </w:tcPr>
          <w:p w:rsidR="00F75281" w:rsidRPr="00EF4F1C" w:rsidRDefault="00F606A6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PONIEDZIAŁEK</w:t>
            </w:r>
          </w:p>
        </w:tc>
        <w:tc>
          <w:tcPr>
            <w:tcW w:w="2835" w:type="dxa"/>
            <w:gridSpan w:val="2"/>
          </w:tcPr>
          <w:p w:rsidR="00F75281" w:rsidRPr="00EF4F1C" w:rsidRDefault="00F606A6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WTOREK</w:t>
            </w:r>
          </w:p>
        </w:tc>
        <w:tc>
          <w:tcPr>
            <w:tcW w:w="2693" w:type="dxa"/>
            <w:gridSpan w:val="2"/>
          </w:tcPr>
          <w:p w:rsidR="00F75281" w:rsidRPr="00EF4F1C" w:rsidRDefault="00EF4F1C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Ś</w:t>
            </w:r>
            <w:r w:rsidR="00F606A6" w:rsidRPr="00EF4F1C">
              <w:rPr>
                <w:rFonts w:ascii="Arial" w:hAnsi="Arial" w:cs="Arial"/>
                <w:sz w:val="18"/>
                <w:szCs w:val="18"/>
              </w:rPr>
              <w:t>RODA</w:t>
            </w:r>
          </w:p>
        </w:tc>
        <w:tc>
          <w:tcPr>
            <w:tcW w:w="2694" w:type="dxa"/>
            <w:gridSpan w:val="2"/>
          </w:tcPr>
          <w:p w:rsidR="00F75281" w:rsidRPr="00EF4F1C" w:rsidRDefault="00F606A6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CZWARTEK</w:t>
            </w:r>
          </w:p>
        </w:tc>
        <w:tc>
          <w:tcPr>
            <w:tcW w:w="2835" w:type="dxa"/>
            <w:gridSpan w:val="2"/>
          </w:tcPr>
          <w:p w:rsidR="00F75281" w:rsidRPr="00EF4F1C" w:rsidRDefault="00F606A6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PIĄTEK</w:t>
            </w:r>
          </w:p>
        </w:tc>
      </w:tr>
      <w:tr w:rsidR="00EF4F1C" w:rsidRPr="00EF4F1C" w:rsidTr="00EF4F1C">
        <w:tc>
          <w:tcPr>
            <w:tcW w:w="817" w:type="dxa"/>
            <w:vMerge/>
          </w:tcPr>
          <w:p w:rsidR="00F75281" w:rsidRPr="00EF4F1C" w:rsidRDefault="00F7528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:rsidR="00F75281" w:rsidRPr="00EF4F1C" w:rsidRDefault="00F606A6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Z.ŚW</w:t>
            </w:r>
            <w:r w:rsidR="0063629A" w:rsidRPr="00EF4F1C">
              <w:rPr>
                <w:rFonts w:ascii="Arial" w:hAnsi="Arial" w:cs="Arial"/>
                <w:sz w:val="18"/>
                <w:szCs w:val="18"/>
              </w:rPr>
              <w:t>IETLICOWE</w:t>
            </w:r>
          </w:p>
        </w:tc>
        <w:tc>
          <w:tcPr>
            <w:tcW w:w="1134" w:type="dxa"/>
          </w:tcPr>
          <w:p w:rsidR="00F75281" w:rsidRPr="00EF4F1C" w:rsidRDefault="00F606A6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Z.POZAL</w:t>
            </w:r>
          </w:p>
        </w:tc>
        <w:tc>
          <w:tcPr>
            <w:tcW w:w="1701" w:type="dxa"/>
          </w:tcPr>
          <w:p w:rsidR="00F75281" w:rsidRPr="00EF4F1C" w:rsidRDefault="00F606A6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Z.ŚW</w:t>
            </w:r>
            <w:r w:rsidR="0063629A" w:rsidRPr="00EF4F1C">
              <w:rPr>
                <w:rFonts w:ascii="Arial" w:hAnsi="Arial" w:cs="Arial"/>
                <w:sz w:val="18"/>
                <w:szCs w:val="18"/>
              </w:rPr>
              <w:t>IETLICOWE</w:t>
            </w:r>
          </w:p>
        </w:tc>
        <w:tc>
          <w:tcPr>
            <w:tcW w:w="1134" w:type="dxa"/>
          </w:tcPr>
          <w:p w:rsidR="00F75281" w:rsidRPr="00EF4F1C" w:rsidRDefault="00F606A6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Z.POZAL</w:t>
            </w:r>
          </w:p>
        </w:tc>
        <w:tc>
          <w:tcPr>
            <w:tcW w:w="1701" w:type="dxa"/>
          </w:tcPr>
          <w:p w:rsidR="00F75281" w:rsidRPr="00EF4F1C" w:rsidRDefault="00F606A6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Z.ŚW</w:t>
            </w:r>
            <w:r w:rsidR="0063629A" w:rsidRPr="00EF4F1C">
              <w:rPr>
                <w:rFonts w:ascii="Arial" w:hAnsi="Arial" w:cs="Arial"/>
                <w:sz w:val="18"/>
                <w:szCs w:val="18"/>
              </w:rPr>
              <w:t>IETLICOWE</w:t>
            </w:r>
          </w:p>
        </w:tc>
        <w:tc>
          <w:tcPr>
            <w:tcW w:w="992" w:type="dxa"/>
          </w:tcPr>
          <w:p w:rsidR="00F75281" w:rsidRPr="00EF4F1C" w:rsidRDefault="00F606A6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Z.POZAL</w:t>
            </w:r>
          </w:p>
        </w:tc>
        <w:tc>
          <w:tcPr>
            <w:tcW w:w="1701" w:type="dxa"/>
          </w:tcPr>
          <w:p w:rsidR="00F75281" w:rsidRPr="00EF4F1C" w:rsidRDefault="00F606A6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Z.ŚW</w:t>
            </w:r>
            <w:r w:rsidR="0063629A" w:rsidRPr="00EF4F1C">
              <w:rPr>
                <w:rFonts w:ascii="Arial" w:hAnsi="Arial" w:cs="Arial"/>
                <w:sz w:val="18"/>
                <w:szCs w:val="18"/>
              </w:rPr>
              <w:t>IETLICOWE</w:t>
            </w:r>
          </w:p>
        </w:tc>
        <w:tc>
          <w:tcPr>
            <w:tcW w:w="993" w:type="dxa"/>
          </w:tcPr>
          <w:p w:rsidR="00F75281" w:rsidRPr="00EF4F1C" w:rsidRDefault="00F606A6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Z.POZA</w:t>
            </w:r>
            <w:r w:rsidR="0063629A" w:rsidRPr="00EF4F1C"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1701" w:type="dxa"/>
          </w:tcPr>
          <w:p w:rsidR="00F75281" w:rsidRPr="00EF4F1C" w:rsidRDefault="00F606A6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Z.ŚW</w:t>
            </w:r>
            <w:r w:rsidR="0063629A" w:rsidRPr="00EF4F1C">
              <w:rPr>
                <w:rFonts w:ascii="Arial" w:hAnsi="Arial" w:cs="Arial"/>
                <w:sz w:val="18"/>
                <w:szCs w:val="18"/>
              </w:rPr>
              <w:t>IETLICOWE</w:t>
            </w:r>
          </w:p>
        </w:tc>
        <w:tc>
          <w:tcPr>
            <w:tcW w:w="1134" w:type="dxa"/>
          </w:tcPr>
          <w:p w:rsidR="00F75281" w:rsidRPr="00EF4F1C" w:rsidRDefault="00F606A6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bookmarkStart w:id="0" w:name="_heading=h.s9us0xbgsiak" w:colFirst="0" w:colLast="0"/>
            <w:bookmarkEnd w:id="0"/>
            <w:r w:rsidRPr="00EF4F1C">
              <w:rPr>
                <w:rFonts w:ascii="Arial" w:hAnsi="Arial" w:cs="Arial"/>
                <w:sz w:val="18"/>
                <w:szCs w:val="18"/>
              </w:rPr>
              <w:t>Z.POZ</w:t>
            </w:r>
            <w:r w:rsidR="0063629A" w:rsidRPr="00EF4F1C">
              <w:rPr>
                <w:rFonts w:ascii="Arial" w:hAnsi="Arial" w:cs="Arial"/>
                <w:sz w:val="18"/>
                <w:szCs w:val="18"/>
              </w:rPr>
              <w:t>AL</w:t>
            </w:r>
          </w:p>
        </w:tc>
      </w:tr>
      <w:tr w:rsidR="00CA2B60" w:rsidRPr="00EF4F1C" w:rsidTr="00EF4F1C">
        <w:tc>
          <w:tcPr>
            <w:tcW w:w="817" w:type="dxa"/>
            <w:tcBorders>
              <w:bottom w:val="single" w:sz="24" w:space="0" w:color="auto"/>
            </w:tcBorders>
          </w:tcPr>
          <w:p w:rsidR="00CA2B60" w:rsidRPr="00EF4F1C" w:rsidRDefault="00CA2B60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10.35-11.30</w:t>
            </w:r>
          </w:p>
        </w:tc>
        <w:tc>
          <w:tcPr>
            <w:tcW w:w="1701" w:type="dxa"/>
            <w:tcBorders>
              <w:bottom w:val="single" w:sz="24" w:space="0" w:color="auto"/>
            </w:tcBorders>
          </w:tcPr>
          <w:p w:rsidR="00CA2B60" w:rsidRPr="00EF4F1C" w:rsidRDefault="00EF4F1C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----------------------</w:t>
            </w:r>
          </w:p>
        </w:tc>
        <w:tc>
          <w:tcPr>
            <w:tcW w:w="1134" w:type="dxa"/>
            <w:tcBorders>
              <w:bottom w:val="single" w:sz="24" w:space="0" w:color="auto"/>
            </w:tcBorders>
          </w:tcPr>
          <w:p w:rsidR="00CA2B60" w:rsidRPr="00EF4F1C" w:rsidRDefault="00EF4F1C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---------</w:t>
            </w:r>
          </w:p>
        </w:tc>
        <w:tc>
          <w:tcPr>
            <w:tcW w:w="1701" w:type="dxa"/>
            <w:tcBorders>
              <w:bottom w:val="single" w:sz="24" w:space="0" w:color="auto"/>
            </w:tcBorders>
          </w:tcPr>
          <w:p w:rsidR="00CA2B60" w:rsidRPr="00EF4F1C" w:rsidRDefault="00EF4F1C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---------------------</w:t>
            </w:r>
          </w:p>
        </w:tc>
        <w:tc>
          <w:tcPr>
            <w:tcW w:w="1134" w:type="dxa"/>
            <w:tcBorders>
              <w:bottom w:val="single" w:sz="24" w:space="0" w:color="auto"/>
            </w:tcBorders>
          </w:tcPr>
          <w:p w:rsidR="00CA2B60" w:rsidRPr="00EF4F1C" w:rsidRDefault="00EF4F1C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-------------</w:t>
            </w:r>
          </w:p>
        </w:tc>
        <w:tc>
          <w:tcPr>
            <w:tcW w:w="1701" w:type="dxa"/>
            <w:tcBorders>
              <w:bottom w:val="single" w:sz="24" w:space="0" w:color="auto"/>
            </w:tcBorders>
          </w:tcPr>
          <w:p w:rsidR="00CA2B60" w:rsidRPr="00EF4F1C" w:rsidRDefault="00EF4F1C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----------------------</w:t>
            </w:r>
          </w:p>
        </w:tc>
        <w:tc>
          <w:tcPr>
            <w:tcW w:w="992" w:type="dxa"/>
            <w:tcBorders>
              <w:bottom w:val="single" w:sz="24" w:space="0" w:color="auto"/>
            </w:tcBorders>
            <w:shd w:val="clear" w:color="auto" w:fill="FFD03B"/>
          </w:tcPr>
          <w:p w:rsidR="00CA2B60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religia</w:t>
            </w:r>
          </w:p>
        </w:tc>
        <w:tc>
          <w:tcPr>
            <w:tcW w:w="1701" w:type="dxa"/>
            <w:tcBorders>
              <w:bottom w:val="single" w:sz="24" w:space="0" w:color="auto"/>
            </w:tcBorders>
          </w:tcPr>
          <w:p w:rsidR="00CA2B60" w:rsidRPr="00EF4F1C" w:rsidRDefault="00EF4F1C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----------------------</w:t>
            </w:r>
          </w:p>
        </w:tc>
        <w:tc>
          <w:tcPr>
            <w:tcW w:w="993" w:type="dxa"/>
            <w:vMerge w:val="restart"/>
            <w:shd w:val="clear" w:color="auto" w:fill="00FFFF"/>
          </w:tcPr>
          <w:p w:rsidR="00CA2B60" w:rsidRPr="00EF4F1C" w:rsidRDefault="00CA2B60" w:rsidP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  <w:highlight w:val="cyan"/>
              </w:rPr>
              <w:t>Basen</w:t>
            </w:r>
          </w:p>
        </w:tc>
        <w:tc>
          <w:tcPr>
            <w:tcW w:w="1701" w:type="dxa"/>
            <w:tcBorders>
              <w:bottom w:val="single" w:sz="24" w:space="0" w:color="auto"/>
            </w:tcBorders>
          </w:tcPr>
          <w:p w:rsidR="00CA2B60" w:rsidRPr="00EF4F1C" w:rsidRDefault="00EF4F1C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-------------------</w:t>
            </w:r>
          </w:p>
        </w:tc>
        <w:tc>
          <w:tcPr>
            <w:tcW w:w="1134" w:type="dxa"/>
            <w:tcBorders>
              <w:bottom w:val="single" w:sz="24" w:space="0" w:color="auto"/>
            </w:tcBorders>
          </w:tcPr>
          <w:p w:rsidR="00CA2B60" w:rsidRPr="00EF4F1C" w:rsidRDefault="00CA2B60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2B60" w:rsidRPr="00EF4F1C" w:rsidTr="00EF4F1C">
        <w:tc>
          <w:tcPr>
            <w:tcW w:w="817" w:type="dxa"/>
            <w:tcBorders>
              <w:top w:val="single" w:sz="24" w:space="0" w:color="auto"/>
              <w:bottom w:val="single" w:sz="24" w:space="0" w:color="auto"/>
            </w:tcBorders>
          </w:tcPr>
          <w:p w:rsidR="00CA2B60" w:rsidRPr="00EF4F1C" w:rsidRDefault="00CA2B60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11.30-12.45</w:t>
            </w:r>
          </w:p>
        </w:tc>
        <w:tc>
          <w:tcPr>
            <w:tcW w:w="1701" w:type="dxa"/>
            <w:tcBorders>
              <w:top w:val="single" w:sz="24" w:space="0" w:color="auto"/>
              <w:bottom w:val="single" w:sz="24" w:space="0" w:color="auto"/>
            </w:tcBorders>
          </w:tcPr>
          <w:p w:rsidR="00CA2B60" w:rsidRPr="00EF4F1C" w:rsidRDefault="00EF4F1C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-----------------------</w:t>
            </w:r>
          </w:p>
          <w:p w:rsidR="00CA2B60" w:rsidRPr="00EF4F1C" w:rsidRDefault="00CA2B60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24" w:space="0" w:color="auto"/>
              <w:bottom w:val="single" w:sz="24" w:space="0" w:color="auto"/>
            </w:tcBorders>
          </w:tcPr>
          <w:p w:rsidR="00CA2B60" w:rsidRPr="00EF4F1C" w:rsidRDefault="00EF4F1C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------------</w:t>
            </w:r>
          </w:p>
        </w:tc>
        <w:tc>
          <w:tcPr>
            <w:tcW w:w="1701" w:type="dxa"/>
            <w:vMerge w:val="restart"/>
            <w:tcBorders>
              <w:top w:val="single" w:sz="24" w:space="0" w:color="auto"/>
            </w:tcBorders>
          </w:tcPr>
          <w:p w:rsidR="00CA2B60" w:rsidRPr="00EF4F1C" w:rsidRDefault="00CA2B60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  <w:highlight w:val="green"/>
              </w:rPr>
              <w:t>Obiad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Gry i zabawy według 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zainteresowań dzieci  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-zabawy konstrukcyjne- zabawy tematyczne, 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-gry planszowe, 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-słuchanie audiobooków, 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-kolorowanki tematyczne, 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-indywidualne prace plastyczne 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-zabawy integracyjne</w:t>
            </w:r>
          </w:p>
          <w:p w:rsidR="00CA2B60" w:rsidRPr="00EF4F1C" w:rsidRDefault="00CA2B60" w:rsidP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00"/>
          </w:tcPr>
          <w:p w:rsidR="00CA2B60" w:rsidRPr="00EF4F1C" w:rsidRDefault="00CA2B60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angielski</w:t>
            </w:r>
          </w:p>
        </w:tc>
        <w:tc>
          <w:tcPr>
            <w:tcW w:w="1701" w:type="dxa"/>
            <w:vMerge w:val="restart"/>
            <w:tcBorders>
              <w:top w:val="single" w:sz="24" w:space="0" w:color="auto"/>
            </w:tcBorders>
          </w:tcPr>
          <w:p w:rsidR="00CA2B60" w:rsidRPr="00EF4F1C" w:rsidRDefault="00CA2B60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  <w:highlight w:val="green"/>
              </w:rPr>
              <w:t>Obiad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Gry i zabawy według 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zainteresowań dzieci  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-zabawy 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konstrukcyjne- zabawy tematyczne, 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-gry planszowe, 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-słuchanie audiobooków, 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-kolorowanki tematyczne, 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-indywidualne prace plastyczne 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-zabawy integracyjne</w:t>
            </w:r>
          </w:p>
          <w:p w:rsidR="00CA2B60" w:rsidRPr="00EF4F1C" w:rsidRDefault="00CA2B60" w:rsidP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24" w:space="0" w:color="auto"/>
              <w:bottom w:val="single" w:sz="24" w:space="0" w:color="auto"/>
            </w:tcBorders>
          </w:tcPr>
          <w:p w:rsidR="00CA2B60" w:rsidRPr="00EF4F1C" w:rsidRDefault="00EF4F1C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-------------</w:t>
            </w:r>
          </w:p>
        </w:tc>
        <w:tc>
          <w:tcPr>
            <w:tcW w:w="1701" w:type="dxa"/>
            <w:vMerge w:val="restart"/>
            <w:tcBorders>
              <w:top w:val="single" w:sz="24" w:space="0" w:color="auto"/>
            </w:tcBorders>
          </w:tcPr>
          <w:p w:rsidR="00CA2B60" w:rsidRPr="00EF4F1C" w:rsidRDefault="00CA2B60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  <w:highlight w:val="green"/>
              </w:rPr>
              <w:t>Obiad niebasen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Gry i zabawy według 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zainteresowań dzieci  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-zabawy konstrukcyjne- zabawy tematyczne, 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-gry planszowe, 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-słuchanie audiobooków, 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-kolorowanki tematyczne, 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-indywidualne prace plastyczne </w:t>
            </w:r>
          </w:p>
          <w:p w:rsidR="00CA2B60" w:rsidRPr="00EF4F1C" w:rsidRDefault="00CA2B60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-zabawy integracyjne</w:t>
            </w:r>
          </w:p>
          <w:p w:rsidR="00CA2B60" w:rsidRPr="00EF4F1C" w:rsidRDefault="00CA2B60" w:rsidP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00FFFF"/>
          </w:tcPr>
          <w:p w:rsidR="00CA2B60" w:rsidRPr="00EF4F1C" w:rsidRDefault="00CA2B60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4" w:space="0" w:color="auto"/>
              <w:bottom w:val="single" w:sz="24" w:space="0" w:color="auto"/>
            </w:tcBorders>
          </w:tcPr>
          <w:p w:rsidR="00CA2B60" w:rsidRPr="00EF4F1C" w:rsidRDefault="00CA2B60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  <w:p w:rsidR="00CA2B60" w:rsidRPr="00EF4F1C" w:rsidRDefault="00EF4F1C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-----------------------</w:t>
            </w:r>
          </w:p>
        </w:tc>
        <w:tc>
          <w:tcPr>
            <w:tcW w:w="1134" w:type="dxa"/>
            <w:tcBorders>
              <w:top w:val="single" w:sz="24" w:space="0" w:color="auto"/>
              <w:bottom w:val="single" w:sz="24" w:space="0" w:color="auto"/>
            </w:tcBorders>
          </w:tcPr>
          <w:p w:rsidR="00CA2B60" w:rsidRPr="00EF4F1C" w:rsidRDefault="00EF4F1C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----------</w:t>
            </w:r>
          </w:p>
        </w:tc>
      </w:tr>
      <w:tr w:rsidR="008266A1" w:rsidRPr="00EF4F1C" w:rsidTr="00EF4F1C">
        <w:trPr>
          <w:trHeight w:val="270"/>
        </w:trPr>
        <w:tc>
          <w:tcPr>
            <w:tcW w:w="817" w:type="dxa"/>
            <w:vMerge w:val="restart"/>
            <w:tcBorders>
              <w:top w:val="single" w:sz="24" w:space="0" w:color="auto"/>
            </w:tcBorders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12.45-13.40</w:t>
            </w:r>
          </w:p>
        </w:tc>
        <w:tc>
          <w:tcPr>
            <w:tcW w:w="1701" w:type="dxa"/>
            <w:vMerge w:val="restart"/>
            <w:tcBorders>
              <w:top w:val="single" w:sz="24" w:space="0" w:color="auto"/>
            </w:tcBorders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OD 12.25</w:t>
            </w:r>
          </w:p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GRUPA DOŁĄCZONA</w:t>
            </w:r>
          </w:p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  <w:highlight w:val="green"/>
              </w:rPr>
              <w:t>Obiad</w:t>
            </w:r>
          </w:p>
          <w:p w:rsidR="008266A1" w:rsidRPr="00EF4F1C" w:rsidRDefault="008266A1" w:rsidP="003A2B1B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24" w:space="0" w:color="auto"/>
              <w:bottom w:val="single" w:sz="4" w:space="0" w:color="auto"/>
            </w:tcBorders>
            <w:shd w:val="clear" w:color="auto" w:fill="CC9900"/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Logopedia</w:t>
            </w:r>
          </w:p>
        </w:tc>
        <w:tc>
          <w:tcPr>
            <w:tcW w:w="1701" w:type="dxa"/>
            <w:vMerge/>
          </w:tcPr>
          <w:p w:rsidR="008266A1" w:rsidRPr="00EF4F1C" w:rsidRDefault="008266A1" w:rsidP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24" w:space="0" w:color="auto"/>
              <w:bottom w:val="single" w:sz="4" w:space="0" w:color="auto"/>
            </w:tcBorders>
            <w:shd w:val="clear" w:color="auto" w:fill="00B0F0"/>
          </w:tcPr>
          <w:p w:rsidR="008266A1" w:rsidRPr="00EF4F1C" w:rsidRDefault="008266A1" w:rsidP="00CA2B60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etyka</w:t>
            </w:r>
          </w:p>
        </w:tc>
        <w:tc>
          <w:tcPr>
            <w:tcW w:w="1701" w:type="dxa"/>
            <w:vMerge/>
          </w:tcPr>
          <w:p w:rsidR="008266A1" w:rsidRPr="00EF4F1C" w:rsidRDefault="008266A1" w:rsidP="00DA6B43">
            <w:pPr>
              <w:pStyle w:val="normal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24" w:space="0" w:color="auto"/>
              <w:bottom w:val="single" w:sz="4" w:space="0" w:color="auto"/>
            </w:tcBorders>
            <w:shd w:val="clear" w:color="auto" w:fill="FF9966"/>
          </w:tcPr>
          <w:p w:rsidR="008266A1" w:rsidRPr="00EF4F1C" w:rsidRDefault="008266A1" w:rsidP="00D55A63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SKS</w:t>
            </w:r>
          </w:p>
        </w:tc>
        <w:tc>
          <w:tcPr>
            <w:tcW w:w="1701" w:type="dxa"/>
            <w:vMerge/>
          </w:tcPr>
          <w:p w:rsidR="008266A1" w:rsidRPr="00EF4F1C" w:rsidRDefault="008266A1" w:rsidP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00FFFF"/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24" w:space="0" w:color="auto"/>
            </w:tcBorders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DO 13.40 </w:t>
            </w:r>
          </w:p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GRUPA DOŁĄCZONA</w:t>
            </w:r>
          </w:p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  <w:highlight w:val="green"/>
              </w:rPr>
              <w:t>Obiad</w:t>
            </w:r>
          </w:p>
          <w:p w:rsidR="008266A1" w:rsidRPr="00EF4F1C" w:rsidRDefault="008266A1" w:rsidP="00EF4F1C">
            <w:pPr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Gry i zabawy według </w:t>
            </w:r>
          </w:p>
          <w:p w:rsidR="008266A1" w:rsidRPr="00EF4F1C" w:rsidRDefault="008266A1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zainteresowań dzieci  </w:t>
            </w:r>
          </w:p>
          <w:p w:rsidR="008266A1" w:rsidRPr="00EF4F1C" w:rsidRDefault="008266A1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-zabawy konstrukcyjne- zabawy tematyczne, </w:t>
            </w:r>
          </w:p>
          <w:p w:rsidR="008266A1" w:rsidRPr="00EF4F1C" w:rsidRDefault="008266A1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-gry planszowe, </w:t>
            </w:r>
          </w:p>
          <w:p w:rsidR="008266A1" w:rsidRPr="00EF4F1C" w:rsidRDefault="008266A1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-słuchanie audiobooków, </w:t>
            </w:r>
          </w:p>
          <w:p w:rsidR="008266A1" w:rsidRPr="00EF4F1C" w:rsidRDefault="008266A1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-kolorowanki tematyczne, </w:t>
            </w:r>
          </w:p>
          <w:p w:rsidR="008266A1" w:rsidRPr="00EF4F1C" w:rsidRDefault="008266A1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-indywidualne prace plastyczne </w:t>
            </w:r>
          </w:p>
          <w:p w:rsidR="008266A1" w:rsidRPr="00EF4F1C" w:rsidRDefault="008266A1" w:rsidP="00EF4F1C">
            <w:pPr>
              <w:rPr>
                <w:rFonts w:ascii="Arial" w:hAnsi="Arial" w:cs="Arial"/>
                <w:sz w:val="18"/>
                <w:szCs w:val="18"/>
                <w:shd w:val="clear" w:color="auto" w:fill="EEEEEE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-zabawy integracyjne</w:t>
            </w:r>
          </w:p>
        </w:tc>
        <w:tc>
          <w:tcPr>
            <w:tcW w:w="1134" w:type="dxa"/>
            <w:vMerge w:val="restart"/>
            <w:tcBorders>
              <w:top w:val="single" w:sz="24" w:space="0" w:color="auto"/>
            </w:tcBorders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66A1" w:rsidRPr="00EF4F1C" w:rsidTr="00EF4F1C">
        <w:trPr>
          <w:trHeight w:val="330"/>
        </w:trPr>
        <w:tc>
          <w:tcPr>
            <w:tcW w:w="817" w:type="dxa"/>
            <w:vMerge/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8266A1" w:rsidRPr="00EF4F1C" w:rsidRDefault="008266A1" w:rsidP="003A2B1B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6699"/>
          </w:tcPr>
          <w:p w:rsidR="008266A1" w:rsidRPr="00EF4F1C" w:rsidRDefault="008266A1" w:rsidP="00CA2B60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rewalid</w:t>
            </w:r>
          </w:p>
        </w:tc>
        <w:tc>
          <w:tcPr>
            <w:tcW w:w="1701" w:type="dxa"/>
            <w:vMerge/>
          </w:tcPr>
          <w:p w:rsidR="008266A1" w:rsidRPr="00EF4F1C" w:rsidRDefault="008266A1" w:rsidP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CC"/>
          </w:tcPr>
          <w:p w:rsidR="008266A1" w:rsidRPr="00EF4F1C" w:rsidRDefault="008266A1" w:rsidP="00CA2B60">
            <w:pPr>
              <w:pStyle w:val="normal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Ter.ped</w:t>
            </w:r>
            <w:r w:rsidRPr="00EF4F1C">
              <w:rPr>
                <w:rFonts w:ascii="Arial" w:hAnsi="Arial" w:cs="Arial"/>
                <w:color w:val="FF0000"/>
                <w:sz w:val="18"/>
                <w:szCs w:val="18"/>
              </w:rPr>
              <w:t>.</w:t>
            </w:r>
          </w:p>
        </w:tc>
        <w:tc>
          <w:tcPr>
            <w:tcW w:w="1701" w:type="dxa"/>
            <w:vMerge/>
          </w:tcPr>
          <w:p w:rsidR="008266A1" w:rsidRPr="00EF4F1C" w:rsidRDefault="008266A1" w:rsidP="00DA6B43">
            <w:pPr>
              <w:pStyle w:val="normal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:rsidR="008266A1" w:rsidRPr="00EF4F1C" w:rsidRDefault="008266A1" w:rsidP="00D55A63">
            <w:pPr>
              <w:pStyle w:val="normal"/>
              <w:rPr>
                <w:rFonts w:ascii="Arial" w:hAnsi="Arial" w:cs="Arial"/>
                <w:color w:val="FF0000"/>
                <w:sz w:val="18"/>
                <w:szCs w:val="18"/>
                <w:highlight w:val="magenta"/>
              </w:rPr>
            </w:pPr>
          </w:p>
        </w:tc>
        <w:tc>
          <w:tcPr>
            <w:tcW w:w="1701" w:type="dxa"/>
            <w:vMerge/>
          </w:tcPr>
          <w:p w:rsidR="008266A1" w:rsidRPr="00EF4F1C" w:rsidRDefault="008266A1" w:rsidP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00FFFF"/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66A1" w:rsidRPr="00EF4F1C" w:rsidTr="00EF4F1C">
        <w:trPr>
          <w:trHeight w:val="375"/>
        </w:trPr>
        <w:tc>
          <w:tcPr>
            <w:tcW w:w="817" w:type="dxa"/>
            <w:vMerge/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8266A1" w:rsidRPr="00EF4F1C" w:rsidRDefault="008266A1" w:rsidP="003A2B1B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8266A1" w:rsidRPr="00EF4F1C" w:rsidRDefault="008266A1" w:rsidP="00CA2B60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angielski</w:t>
            </w:r>
          </w:p>
        </w:tc>
        <w:tc>
          <w:tcPr>
            <w:tcW w:w="1701" w:type="dxa"/>
            <w:vMerge/>
          </w:tcPr>
          <w:p w:rsidR="008266A1" w:rsidRPr="00EF4F1C" w:rsidRDefault="008266A1" w:rsidP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6699"/>
          </w:tcPr>
          <w:p w:rsidR="008266A1" w:rsidRPr="00EF4F1C" w:rsidRDefault="008266A1" w:rsidP="00CA2B60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Rewalid.</w:t>
            </w:r>
          </w:p>
        </w:tc>
        <w:tc>
          <w:tcPr>
            <w:tcW w:w="1701" w:type="dxa"/>
            <w:vMerge/>
          </w:tcPr>
          <w:p w:rsidR="008266A1" w:rsidRPr="00EF4F1C" w:rsidRDefault="008266A1" w:rsidP="00DA6B43">
            <w:pPr>
              <w:pStyle w:val="normal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8266A1" w:rsidRPr="00EF4F1C" w:rsidRDefault="008266A1">
            <w:pPr>
              <w:pStyle w:val="normal"/>
              <w:rPr>
                <w:rFonts w:ascii="Arial" w:hAnsi="Arial" w:cs="Arial"/>
                <w:color w:val="FF0000"/>
                <w:sz w:val="18"/>
                <w:szCs w:val="18"/>
                <w:highlight w:val="magenta"/>
              </w:rPr>
            </w:pPr>
          </w:p>
        </w:tc>
        <w:tc>
          <w:tcPr>
            <w:tcW w:w="1701" w:type="dxa"/>
            <w:vMerge/>
          </w:tcPr>
          <w:p w:rsidR="008266A1" w:rsidRPr="00EF4F1C" w:rsidRDefault="008266A1" w:rsidP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00FFFF"/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66A1" w:rsidRPr="00EF4F1C" w:rsidTr="00EF4F1C">
        <w:trPr>
          <w:trHeight w:val="3390"/>
        </w:trPr>
        <w:tc>
          <w:tcPr>
            <w:tcW w:w="817" w:type="dxa"/>
            <w:vMerge/>
            <w:tcBorders>
              <w:bottom w:val="single" w:sz="24" w:space="0" w:color="auto"/>
            </w:tcBorders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8266A1" w:rsidRPr="00EF4F1C" w:rsidRDefault="008266A1" w:rsidP="003A2B1B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24" w:space="0" w:color="auto"/>
            </w:tcBorders>
          </w:tcPr>
          <w:p w:rsidR="008266A1" w:rsidRPr="00EF4F1C" w:rsidRDefault="008266A1" w:rsidP="00CA2B60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bottom w:val="single" w:sz="24" w:space="0" w:color="auto"/>
            </w:tcBorders>
          </w:tcPr>
          <w:p w:rsidR="008266A1" w:rsidRPr="00EF4F1C" w:rsidRDefault="008266A1" w:rsidP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24" w:space="0" w:color="auto"/>
            </w:tcBorders>
          </w:tcPr>
          <w:p w:rsidR="008266A1" w:rsidRPr="00EF4F1C" w:rsidRDefault="008266A1" w:rsidP="00CA2B60">
            <w:pPr>
              <w:pStyle w:val="normal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bottom w:val="single" w:sz="24" w:space="0" w:color="auto"/>
            </w:tcBorders>
          </w:tcPr>
          <w:p w:rsidR="008266A1" w:rsidRPr="00EF4F1C" w:rsidRDefault="008266A1" w:rsidP="00DA6B43">
            <w:pPr>
              <w:pStyle w:val="normal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bottom w:val="single" w:sz="24" w:space="0" w:color="auto"/>
            </w:tcBorders>
          </w:tcPr>
          <w:p w:rsidR="008266A1" w:rsidRPr="00EF4F1C" w:rsidRDefault="008266A1">
            <w:pPr>
              <w:pStyle w:val="normal"/>
              <w:rPr>
                <w:rFonts w:ascii="Arial" w:hAnsi="Arial" w:cs="Arial"/>
                <w:color w:val="FF0000"/>
                <w:sz w:val="18"/>
                <w:szCs w:val="18"/>
                <w:highlight w:val="magenta"/>
              </w:rPr>
            </w:pPr>
          </w:p>
        </w:tc>
        <w:tc>
          <w:tcPr>
            <w:tcW w:w="1701" w:type="dxa"/>
            <w:vMerge/>
            <w:tcBorders>
              <w:bottom w:val="single" w:sz="24" w:space="0" w:color="auto"/>
            </w:tcBorders>
          </w:tcPr>
          <w:p w:rsidR="008266A1" w:rsidRPr="00EF4F1C" w:rsidRDefault="008266A1" w:rsidP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bottom w:val="single" w:sz="24" w:space="0" w:color="auto"/>
            </w:tcBorders>
            <w:shd w:val="clear" w:color="auto" w:fill="00FFFF"/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bottom w:val="single" w:sz="24" w:space="0" w:color="auto"/>
            </w:tcBorders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bottom w:val="single" w:sz="24" w:space="0" w:color="auto"/>
            </w:tcBorders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5A63" w:rsidRPr="00EF4F1C" w:rsidTr="00EF4F1C">
        <w:trPr>
          <w:trHeight w:val="330"/>
        </w:trPr>
        <w:tc>
          <w:tcPr>
            <w:tcW w:w="817" w:type="dxa"/>
            <w:vMerge w:val="restart"/>
            <w:tcBorders>
              <w:top w:val="single" w:sz="24" w:space="0" w:color="auto"/>
            </w:tcBorders>
          </w:tcPr>
          <w:p w:rsidR="00D55A63" w:rsidRPr="00EF4F1C" w:rsidRDefault="00D55A6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13.40-14.35</w:t>
            </w:r>
          </w:p>
        </w:tc>
        <w:tc>
          <w:tcPr>
            <w:tcW w:w="1701" w:type="dxa"/>
            <w:vMerge/>
          </w:tcPr>
          <w:p w:rsidR="00D55A63" w:rsidRPr="00EF4F1C" w:rsidRDefault="00D55A6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24" w:space="0" w:color="auto"/>
            </w:tcBorders>
          </w:tcPr>
          <w:p w:rsidR="00D55A63" w:rsidRPr="00EF4F1C" w:rsidRDefault="00D55A6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24" w:space="0" w:color="auto"/>
            </w:tcBorders>
          </w:tcPr>
          <w:p w:rsidR="00D55A63" w:rsidRPr="00EF4F1C" w:rsidRDefault="00D55A63" w:rsidP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Realizacja planu pracy świetlicy w </w:t>
            </w:r>
            <w:r w:rsidRPr="00EF4F1C">
              <w:rPr>
                <w:rFonts w:ascii="Arial" w:hAnsi="Arial" w:cs="Arial"/>
                <w:sz w:val="18"/>
                <w:szCs w:val="18"/>
              </w:rPr>
              <w:lastRenderedPageBreak/>
              <w:t xml:space="preserve">grupach wychowawczych zgodnie z tygodniową tematyką </w:t>
            </w:r>
          </w:p>
          <w:p w:rsidR="00D55A63" w:rsidRPr="00EF4F1C" w:rsidRDefault="00D55A63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-plastyczne, muzyczne, manualne, pogadanki, programy i filmy edukacyjne</w:t>
            </w:r>
          </w:p>
          <w:p w:rsidR="00D55A63" w:rsidRPr="00EF4F1C" w:rsidRDefault="00D55A63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-tygodnie profilaktyczne</w:t>
            </w:r>
          </w:p>
          <w:p w:rsidR="00D55A63" w:rsidRPr="00EF4F1C" w:rsidRDefault="00D55A63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 -zabawy ruchowe na boisku i szkolnym placu zabaw</w:t>
            </w:r>
          </w:p>
        </w:tc>
        <w:tc>
          <w:tcPr>
            <w:tcW w:w="1134" w:type="dxa"/>
            <w:vMerge w:val="restart"/>
            <w:tcBorders>
              <w:top w:val="single" w:sz="24" w:space="0" w:color="auto"/>
            </w:tcBorders>
          </w:tcPr>
          <w:p w:rsidR="00D55A63" w:rsidRPr="00EF4F1C" w:rsidRDefault="00D55A6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24" w:space="0" w:color="auto"/>
            </w:tcBorders>
          </w:tcPr>
          <w:p w:rsidR="00D55A63" w:rsidRPr="00EF4F1C" w:rsidRDefault="00D55A63" w:rsidP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Realizacja planu pracy świetlicy w </w:t>
            </w:r>
            <w:r w:rsidRPr="00EF4F1C">
              <w:rPr>
                <w:rFonts w:ascii="Arial" w:hAnsi="Arial" w:cs="Arial"/>
                <w:sz w:val="18"/>
                <w:szCs w:val="18"/>
              </w:rPr>
              <w:lastRenderedPageBreak/>
              <w:t xml:space="preserve">grupach wychowawczych zgodnie z tygodniową tematyką  </w:t>
            </w:r>
          </w:p>
          <w:p w:rsidR="00D55A63" w:rsidRPr="00EF4F1C" w:rsidRDefault="00D55A63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-plastyczne, muzyczne, manualne, pogadanki, programy i filmy edukacyjne</w:t>
            </w:r>
          </w:p>
          <w:p w:rsidR="00D55A63" w:rsidRPr="00EF4F1C" w:rsidRDefault="00D55A63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-tygodnie profilaktyczne</w:t>
            </w:r>
          </w:p>
          <w:p w:rsidR="00D55A63" w:rsidRPr="00EF4F1C" w:rsidRDefault="00D55A63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 -zabawy ruchowe na boisku i szkolnym placu zabaw</w:t>
            </w:r>
          </w:p>
        </w:tc>
        <w:tc>
          <w:tcPr>
            <w:tcW w:w="992" w:type="dxa"/>
            <w:vMerge w:val="restart"/>
            <w:tcBorders>
              <w:top w:val="single" w:sz="24" w:space="0" w:color="auto"/>
            </w:tcBorders>
            <w:shd w:val="clear" w:color="auto" w:fill="FFFF00"/>
          </w:tcPr>
          <w:p w:rsidR="00D55A63" w:rsidRPr="00EF4F1C" w:rsidRDefault="00D55A63" w:rsidP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lastRenderedPageBreak/>
              <w:t>angielski</w:t>
            </w:r>
          </w:p>
        </w:tc>
        <w:tc>
          <w:tcPr>
            <w:tcW w:w="1701" w:type="dxa"/>
            <w:vMerge w:val="restart"/>
            <w:tcBorders>
              <w:top w:val="single" w:sz="24" w:space="0" w:color="auto"/>
            </w:tcBorders>
          </w:tcPr>
          <w:p w:rsidR="00D55A63" w:rsidRPr="00EF4F1C" w:rsidRDefault="00D55A6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  <w:highlight w:val="green"/>
              </w:rPr>
              <w:t>Obiad basen</w:t>
            </w:r>
          </w:p>
          <w:p w:rsidR="00D55A63" w:rsidRPr="00EF4F1C" w:rsidRDefault="00D55A6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Realizacja planu </w:t>
            </w:r>
            <w:r w:rsidRPr="00EF4F1C">
              <w:rPr>
                <w:rFonts w:ascii="Arial" w:hAnsi="Arial" w:cs="Arial"/>
                <w:sz w:val="18"/>
                <w:szCs w:val="18"/>
              </w:rPr>
              <w:lastRenderedPageBreak/>
              <w:t xml:space="preserve">pracy świetlicy w grupach wychowawczych zgodnie z tygodniową tematyką </w:t>
            </w:r>
          </w:p>
          <w:p w:rsidR="00D55A63" w:rsidRPr="00EF4F1C" w:rsidRDefault="00D55A63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-plastyczne, muzyczne, manualne, pogadanki, programy i filmy edukacyjne</w:t>
            </w:r>
          </w:p>
          <w:p w:rsidR="00D55A63" w:rsidRPr="00EF4F1C" w:rsidRDefault="00D55A63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-tygodnie profilaktyczne</w:t>
            </w:r>
          </w:p>
          <w:p w:rsidR="00D55A63" w:rsidRPr="00EF4F1C" w:rsidRDefault="00D55A63" w:rsidP="00EF4F1C">
            <w:pPr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 -zabawy ruchowe na boisku i szkolnym placu zabaw</w:t>
            </w:r>
          </w:p>
        </w:tc>
        <w:tc>
          <w:tcPr>
            <w:tcW w:w="993" w:type="dxa"/>
            <w:vMerge w:val="restart"/>
            <w:tcBorders>
              <w:top w:val="single" w:sz="24" w:space="0" w:color="auto"/>
            </w:tcBorders>
            <w:shd w:val="clear" w:color="auto" w:fill="FF3300"/>
          </w:tcPr>
          <w:p w:rsidR="00D55A63" w:rsidRPr="00EF4F1C" w:rsidRDefault="00D55A6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lastRenderedPageBreak/>
              <w:t>Tańce akt</w:t>
            </w:r>
          </w:p>
        </w:tc>
        <w:tc>
          <w:tcPr>
            <w:tcW w:w="1701" w:type="dxa"/>
            <w:vMerge w:val="restart"/>
            <w:tcBorders>
              <w:top w:val="single" w:sz="24" w:space="0" w:color="auto"/>
              <w:right w:val="single" w:sz="4" w:space="0" w:color="auto"/>
            </w:tcBorders>
          </w:tcPr>
          <w:p w:rsidR="00D55A63" w:rsidRPr="00EF4F1C" w:rsidRDefault="00D55A6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Filmowy piątek</w:t>
            </w:r>
          </w:p>
          <w:p w:rsidR="00D55A63" w:rsidRPr="00EF4F1C" w:rsidRDefault="00D55A6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Zabawy </w:t>
            </w:r>
            <w:r w:rsidRPr="00EF4F1C">
              <w:rPr>
                <w:rFonts w:ascii="Arial" w:hAnsi="Arial" w:cs="Arial"/>
                <w:sz w:val="18"/>
                <w:szCs w:val="18"/>
              </w:rPr>
              <w:lastRenderedPageBreak/>
              <w:t>integracyjne,</w:t>
            </w:r>
          </w:p>
          <w:p w:rsidR="00D55A63" w:rsidRPr="00EF4F1C" w:rsidRDefault="00D55A6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 zabawy ruchowe na boisku i szkolnym placu zabaw, tygodnie profilaktyczne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D55A63" w:rsidRPr="00EF4F1C" w:rsidRDefault="00D55A63" w:rsidP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lastRenderedPageBreak/>
              <w:t>angielski</w:t>
            </w:r>
          </w:p>
        </w:tc>
      </w:tr>
      <w:tr w:rsidR="00D55A63" w:rsidRPr="00EF4F1C" w:rsidTr="00EF4F1C">
        <w:trPr>
          <w:trHeight w:val="220"/>
        </w:trPr>
        <w:tc>
          <w:tcPr>
            <w:tcW w:w="817" w:type="dxa"/>
            <w:vMerge/>
            <w:tcBorders>
              <w:top w:val="single" w:sz="24" w:space="0" w:color="auto"/>
            </w:tcBorders>
          </w:tcPr>
          <w:p w:rsidR="00D55A63" w:rsidRPr="00EF4F1C" w:rsidRDefault="00D55A6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D55A63" w:rsidRPr="00EF4F1C" w:rsidRDefault="00D55A6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24" w:space="0" w:color="auto"/>
            </w:tcBorders>
          </w:tcPr>
          <w:p w:rsidR="00D55A63" w:rsidRPr="00EF4F1C" w:rsidRDefault="00D55A6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24" w:space="0" w:color="auto"/>
            </w:tcBorders>
          </w:tcPr>
          <w:p w:rsidR="00D55A63" w:rsidRPr="00EF4F1C" w:rsidRDefault="00D55A63" w:rsidP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24" w:space="0" w:color="auto"/>
            </w:tcBorders>
          </w:tcPr>
          <w:p w:rsidR="00D55A63" w:rsidRPr="00EF4F1C" w:rsidRDefault="00D55A6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24" w:space="0" w:color="auto"/>
            </w:tcBorders>
          </w:tcPr>
          <w:p w:rsidR="00D55A63" w:rsidRPr="00EF4F1C" w:rsidRDefault="00D55A63" w:rsidP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00"/>
          </w:tcPr>
          <w:p w:rsidR="00D55A63" w:rsidRPr="00EF4F1C" w:rsidRDefault="00D55A63" w:rsidP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24" w:space="0" w:color="auto"/>
            </w:tcBorders>
          </w:tcPr>
          <w:p w:rsidR="00D55A63" w:rsidRPr="00EF4F1C" w:rsidRDefault="00D55A63">
            <w:pPr>
              <w:pStyle w:val="normal"/>
              <w:rPr>
                <w:rFonts w:ascii="Arial" w:hAnsi="Arial" w:cs="Arial"/>
                <w:sz w:val="18"/>
                <w:szCs w:val="18"/>
                <w:highlight w:val="green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  <w:shd w:val="clear" w:color="auto" w:fill="FF3300"/>
          </w:tcPr>
          <w:p w:rsidR="00D55A63" w:rsidRPr="00EF4F1C" w:rsidRDefault="00D55A6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24" w:space="0" w:color="auto"/>
              <w:right w:val="single" w:sz="4" w:space="0" w:color="auto"/>
            </w:tcBorders>
          </w:tcPr>
          <w:p w:rsidR="00D55A63" w:rsidRPr="00EF4F1C" w:rsidRDefault="00D55A6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55A63" w:rsidRPr="00EF4F1C" w:rsidRDefault="00D55A63" w:rsidP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66A1" w:rsidRPr="00EF4F1C" w:rsidTr="00EF4F1C">
        <w:trPr>
          <w:trHeight w:val="2310"/>
        </w:trPr>
        <w:tc>
          <w:tcPr>
            <w:tcW w:w="817" w:type="dxa"/>
            <w:vMerge/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266A1" w:rsidRPr="00EF4F1C" w:rsidRDefault="008266A1" w:rsidP="008266A1">
            <w:pPr>
              <w:pStyle w:val="normal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  <w:highlight w:val="green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8266A1" w:rsidRPr="00EF4F1C" w:rsidRDefault="008266A1" w:rsidP="008266A1">
            <w:pPr>
              <w:pStyle w:val="normal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8266A1" w:rsidRPr="00EF4F1C" w:rsidRDefault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8266A1" w:rsidRPr="00EF4F1C" w:rsidRDefault="008266A1" w:rsidP="008266A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A6B43" w:rsidRPr="00EF4F1C" w:rsidTr="00EF4F1C">
        <w:tc>
          <w:tcPr>
            <w:tcW w:w="817" w:type="dxa"/>
            <w:tcBorders>
              <w:top w:val="single" w:sz="24" w:space="0" w:color="auto"/>
              <w:bottom w:val="single" w:sz="24" w:space="0" w:color="auto"/>
            </w:tcBorders>
          </w:tcPr>
          <w:p w:rsidR="00DA6B43" w:rsidRPr="00EF4F1C" w:rsidRDefault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lastRenderedPageBreak/>
              <w:t>14.35-15.30</w:t>
            </w:r>
          </w:p>
        </w:tc>
        <w:tc>
          <w:tcPr>
            <w:tcW w:w="1701" w:type="dxa"/>
            <w:vMerge w:val="restart"/>
            <w:tcBorders>
              <w:top w:val="nil"/>
            </w:tcBorders>
          </w:tcPr>
          <w:p w:rsidR="00DA6B43" w:rsidRPr="00EF4F1C" w:rsidRDefault="00DA6B43" w:rsidP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0070C0"/>
          </w:tcPr>
          <w:p w:rsidR="00DA6B43" w:rsidRPr="00EF4F1C" w:rsidRDefault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Perkusja</w:t>
            </w:r>
          </w:p>
          <w:p w:rsidR="00DA6B43" w:rsidRPr="00EF4F1C" w:rsidRDefault="00DA6B43">
            <w:pPr>
              <w:pStyle w:val="normal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Yamaha</w:t>
            </w:r>
          </w:p>
        </w:tc>
        <w:tc>
          <w:tcPr>
            <w:tcW w:w="1701" w:type="dxa"/>
            <w:vMerge w:val="restart"/>
            <w:tcBorders>
              <w:top w:val="single" w:sz="24" w:space="0" w:color="auto"/>
            </w:tcBorders>
          </w:tcPr>
          <w:p w:rsidR="008266A1" w:rsidRPr="00EF4F1C" w:rsidRDefault="008266A1" w:rsidP="00A63FCE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  <w:p w:rsidR="008266A1" w:rsidRPr="00EF4F1C" w:rsidRDefault="008266A1" w:rsidP="00A63FCE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OD 14.30</w:t>
            </w:r>
          </w:p>
          <w:p w:rsidR="00DA6B43" w:rsidRPr="00EF4F1C" w:rsidRDefault="00DA6B43" w:rsidP="00A63FCE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GRUPA DOŁĄCZONA</w:t>
            </w:r>
          </w:p>
        </w:tc>
        <w:tc>
          <w:tcPr>
            <w:tcW w:w="113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0000"/>
          </w:tcPr>
          <w:p w:rsidR="00DA6B43" w:rsidRPr="00EF4F1C" w:rsidRDefault="00DA6B43">
            <w:pPr>
              <w:pStyle w:val="normal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Tanmuz</w:t>
            </w:r>
          </w:p>
        </w:tc>
        <w:tc>
          <w:tcPr>
            <w:tcW w:w="1701" w:type="dxa"/>
            <w:vMerge w:val="restart"/>
            <w:tcBorders>
              <w:top w:val="single" w:sz="24" w:space="0" w:color="auto"/>
            </w:tcBorders>
          </w:tcPr>
          <w:p w:rsidR="00DA6B43" w:rsidRPr="00EF4F1C" w:rsidRDefault="00DA6B43" w:rsidP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zajęcia dla wszystkich chętnych uczniów </w:t>
            </w:r>
          </w:p>
          <w:p w:rsidR="00DA6B43" w:rsidRPr="00EF4F1C" w:rsidRDefault="00DA6B43" w:rsidP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  <w:p w:rsidR="00DA6B43" w:rsidRPr="00EF4F1C" w:rsidRDefault="00DA6B43" w:rsidP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OD 15.00 </w:t>
            </w:r>
          </w:p>
          <w:p w:rsidR="00DA6B43" w:rsidRPr="00EF4F1C" w:rsidRDefault="00DA6B43" w:rsidP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GRUPA DOŁĄCZONA</w:t>
            </w:r>
          </w:p>
        </w:tc>
        <w:tc>
          <w:tcPr>
            <w:tcW w:w="992" w:type="dxa"/>
            <w:tcBorders>
              <w:top w:val="single" w:sz="24" w:space="0" w:color="auto"/>
              <w:bottom w:val="single" w:sz="24" w:space="0" w:color="auto"/>
            </w:tcBorders>
          </w:tcPr>
          <w:p w:rsidR="00DA6B43" w:rsidRPr="00EF4F1C" w:rsidRDefault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24" w:space="0" w:color="auto"/>
            </w:tcBorders>
          </w:tcPr>
          <w:p w:rsidR="00DA6B43" w:rsidRPr="00EF4F1C" w:rsidRDefault="00DA6B43" w:rsidP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zajęcia dla wszystkich chętnych </w:t>
            </w:r>
          </w:p>
          <w:p w:rsidR="00DA6B43" w:rsidRPr="00EF4F1C" w:rsidRDefault="00DA6B43" w:rsidP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uczniów (taneczne, muzyczne plastyczno-techniczne, przygotowanie do konkursów świetlicowych i pozaszkolnych, wyciszające, ruchowe, gry zespołowe)</w:t>
            </w:r>
          </w:p>
          <w:p w:rsidR="00DA6B43" w:rsidRPr="00EF4F1C" w:rsidRDefault="008266A1" w:rsidP="002E3BF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 OD 15.30</w:t>
            </w:r>
          </w:p>
          <w:p w:rsidR="00DA6B43" w:rsidRPr="00EF4F1C" w:rsidRDefault="00DA6B43" w:rsidP="002E3BF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GRUPA DOŁĄCZONA</w:t>
            </w:r>
          </w:p>
        </w:tc>
        <w:tc>
          <w:tcPr>
            <w:tcW w:w="993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0000"/>
          </w:tcPr>
          <w:p w:rsidR="00DA6B43" w:rsidRPr="00EF4F1C" w:rsidRDefault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Tanmuz</w:t>
            </w:r>
          </w:p>
        </w:tc>
        <w:tc>
          <w:tcPr>
            <w:tcW w:w="1701" w:type="dxa"/>
            <w:vMerge w:val="restart"/>
            <w:tcBorders>
              <w:top w:val="single" w:sz="24" w:space="0" w:color="auto"/>
            </w:tcBorders>
          </w:tcPr>
          <w:p w:rsidR="00DA6B43" w:rsidRPr="00EF4F1C" w:rsidRDefault="00DA6B43" w:rsidP="003F30E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 xml:space="preserve">OD 14.40 </w:t>
            </w:r>
          </w:p>
          <w:p w:rsidR="00DA6B43" w:rsidRPr="00EF4F1C" w:rsidRDefault="00DA6B43" w:rsidP="003F30E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GRUPA DOŁĄCZONA</w:t>
            </w:r>
          </w:p>
        </w:tc>
        <w:tc>
          <w:tcPr>
            <w:tcW w:w="1134" w:type="dxa"/>
            <w:tcBorders>
              <w:top w:val="single" w:sz="24" w:space="0" w:color="auto"/>
              <w:bottom w:val="single" w:sz="24" w:space="0" w:color="auto"/>
            </w:tcBorders>
          </w:tcPr>
          <w:p w:rsidR="00DA6B43" w:rsidRPr="00EF4F1C" w:rsidRDefault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A6B43" w:rsidRPr="00EF4F1C" w:rsidTr="00EF4F1C">
        <w:tc>
          <w:tcPr>
            <w:tcW w:w="817" w:type="dxa"/>
            <w:tcBorders>
              <w:top w:val="single" w:sz="24" w:space="0" w:color="auto"/>
              <w:bottom w:val="single" w:sz="24" w:space="0" w:color="auto"/>
            </w:tcBorders>
          </w:tcPr>
          <w:p w:rsidR="00DA6B43" w:rsidRPr="00EF4F1C" w:rsidRDefault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15.30-16.20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DA6B43" w:rsidRPr="00EF4F1C" w:rsidRDefault="00DA6B43" w:rsidP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99CC"/>
          </w:tcPr>
          <w:p w:rsidR="00DA6B43" w:rsidRPr="00EF4F1C" w:rsidRDefault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Radwan</w:t>
            </w:r>
            <w:r w:rsidR="00D55A63" w:rsidRPr="00EF4F1C">
              <w:rPr>
                <w:rFonts w:ascii="Arial" w:hAnsi="Arial" w:cs="Arial"/>
                <w:sz w:val="18"/>
                <w:szCs w:val="18"/>
              </w:rPr>
              <w:t>sp</w:t>
            </w:r>
          </w:p>
        </w:tc>
        <w:tc>
          <w:tcPr>
            <w:tcW w:w="1701" w:type="dxa"/>
            <w:vMerge/>
          </w:tcPr>
          <w:p w:rsidR="00DA6B43" w:rsidRPr="00EF4F1C" w:rsidRDefault="00DA6B43" w:rsidP="00A63FCE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CC0066"/>
          </w:tcPr>
          <w:p w:rsidR="00DA6B43" w:rsidRPr="00EF4F1C" w:rsidRDefault="00D55A6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A</w:t>
            </w:r>
            <w:r w:rsidR="00DA6B43" w:rsidRPr="00EF4F1C">
              <w:rPr>
                <w:rFonts w:ascii="Arial" w:hAnsi="Arial" w:cs="Arial"/>
                <w:sz w:val="18"/>
                <w:szCs w:val="18"/>
              </w:rPr>
              <w:t>krobat</w:t>
            </w:r>
          </w:p>
        </w:tc>
        <w:tc>
          <w:tcPr>
            <w:tcW w:w="1701" w:type="dxa"/>
            <w:vMerge/>
          </w:tcPr>
          <w:p w:rsidR="00DA6B43" w:rsidRPr="00EF4F1C" w:rsidRDefault="00DA6B43" w:rsidP="00DA6B43">
            <w:pPr>
              <w:pStyle w:val="normal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24" w:space="0" w:color="auto"/>
              <w:bottom w:val="single" w:sz="24" w:space="0" w:color="auto"/>
            </w:tcBorders>
          </w:tcPr>
          <w:p w:rsidR="00DA6B43" w:rsidRPr="00EF4F1C" w:rsidRDefault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DA6B43" w:rsidRPr="00EF4F1C" w:rsidRDefault="00DA6B43" w:rsidP="002E3BF1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24" w:space="0" w:color="auto"/>
              <w:bottom w:val="single" w:sz="24" w:space="0" w:color="auto"/>
            </w:tcBorders>
          </w:tcPr>
          <w:p w:rsidR="00DA6B43" w:rsidRPr="00EF4F1C" w:rsidRDefault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DA6B43" w:rsidRPr="00EF4F1C" w:rsidRDefault="00DA6B43" w:rsidP="003F30E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24" w:space="0" w:color="auto"/>
              <w:bottom w:val="single" w:sz="24" w:space="0" w:color="auto"/>
            </w:tcBorders>
          </w:tcPr>
          <w:p w:rsidR="00DA6B43" w:rsidRPr="00EF4F1C" w:rsidRDefault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A6B43" w:rsidRPr="00EF4F1C" w:rsidTr="00EF4F1C">
        <w:tc>
          <w:tcPr>
            <w:tcW w:w="817" w:type="dxa"/>
            <w:tcBorders>
              <w:top w:val="single" w:sz="24" w:space="0" w:color="auto"/>
            </w:tcBorders>
          </w:tcPr>
          <w:p w:rsidR="00DA6B43" w:rsidRPr="00EF4F1C" w:rsidRDefault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  <w:r w:rsidRPr="00EF4F1C">
              <w:rPr>
                <w:rFonts w:ascii="Arial" w:hAnsi="Arial" w:cs="Arial"/>
                <w:sz w:val="18"/>
                <w:szCs w:val="18"/>
              </w:rPr>
              <w:t>16.20-17.00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DA6B43" w:rsidRPr="00EF4F1C" w:rsidRDefault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24" w:space="0" w:color="auto"/>
            </w:tcBorders>
          </w:tcPr>
          <w:p w:rsidR="00DA6B43" w:rsidRPr="00EF4F1C" w:rsidRDefault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DA6B43" w:rsidRPr="00EF4F1C" w:rsidRDefault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24" w:space="0" w:color="auto"/>
            </w:tcBorders>
          </w:tcPr>
          <w:p w:rsidR="00DA6B43" w:rsidRPr="00EF4F1C" w:rsidRDefault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DA6B43" w:rsidRPr="00EF4F1C" w:rsidRDefault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24" w:space="0" w:color="auto"/>
            </w:tcBorders>
          </w:tcPr>
          <w:p w:rsidR="00DA6B43" w:rsidRPr="00EF4F1C" w:rsidRDefault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DA6B43" w:rsidRPr="00EF4F1C" w:rsidRDefault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24" w:space="0" w:color="auto"/>
            </w:tcBorders>
          </w:tcPr>
          <w:p w:rsidR="00DA6B43" w:rsidRPr="00EF4F1C" w:rsidRDefault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DA6B43" w:rsidRPr="00EF4F1C" w:rsidRDefault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24" w:space="0" w:color="auto"/>
            </w:tcBorders>
          </w:tcPr>
          <w:p w:rsidR="00DA6B43" w:rsidRPr="00EF4F1C" w:rsidRDefault="00DA6B43">
            <w:pPr>
              <w:pStyle w:val="normal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75281" w:rsidRDefault="00F75281">
      <w:pPr>
        <w:pStyle w:val="normal"/>
      </w:pPr>
    </w:p>
    <w:sectPr w:rsidR="00F75281" w:rsidSect="00F75281">
      <w:headerReference w:type="default" r:id="rId7"/>
      <w:pgSz w:w="16838" w:h="11906" w:orient="landscape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E15" w:rsidRDefault="00E87E15" w:rsidP="00F75281">
      <w:pPr>
        <w:spacing w:after="0" w:line="240" w:lineRule="auto"/>
      </w:pPr>
      <w:r>
        <w:separator/>
      </w:r>
    </w:p>
  </w:endnote>
  <w:endnote w:type="continuationSeparator" w:id="0">
    <w:p w:rsidR="00E87E15" w:rsidRDefault="00E87E15" w:rsidP="00F75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3E8A9F8-2DDA-479C-B901-8A36A04E7FBE}"/>
    <w:embedBold r:id="rId2" w:fontKey="{5A4FCF82-8506-4971-A370-EF13292BB4D4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77569077-51C2-49EF-ABB0-76AB51AEC4C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E60C7138-E44F-4514-AC8D-BFB54FE8845B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96148B56-DF00-40B9-9561-1FCF4C8FA6A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E15" w:rsidRDefault="00E87E15" w:rsidP="00F75281">
      <w:pPr>
        <w:spacing w:after="0" w:line="240" w:lineRule="auto"/>
      </w:pPr>
      <w:r>
        <w:separator/>
      </w:r>
    </w:p>
  </w:footnote>
  <w:footnote w:type="continuationSeparator" w:id="0">
    <w:p w:rsidR="00E87E15" w:rsidRDefault="00E87E15" w:rsidP="00F75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6A6" w:rsidRDefault="00F606A6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>TYGODNIOWY PLAN ZAJĘĆ ŚWIETLICY SZKOLNEJ NA ROK SZKOLNY 2025/26</w:t>
    </w:r>
  </w:p>
  <w:p w:rsidR="00F606A6" w:rsidRDefault="00F606A6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>GRUPA 5 kl.3a</w:t>
    </w:r>
  </w:p>
  <w:p w:rsidR="00F606A6" w:rsidRDefault="00F606A6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5281"/>
    <w:rsid w:val="0063629A"/>
    <w:rsid w:val="008266A1"/>
    <w:rsid w:val="00993949"/>
    <w:rsid w:val="00CA2B60"/>
    <w:rsid w:val="00D55A63"/>
    <w:rsid w:val="00DA6B43"/>
    <w:rsid w:val="00E87E15"/>
    <w:rsid w:val="00EF4F1C"/>
    <w:rsid w:val="00F606A6"/>
    <w:rsid w:val="00F75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F7528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"/>
    <w:next w:val="normal"/>
    <w:rsid w:val="00F7528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"/>
    <w:next w:val="normal"/>
    <w:rsid w:val="00F7528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"/>
    <w:next w:val="normal"/>
    <w:rsid w:val="00F7528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"/>
    <w:next w:val="normal"/>
    <w:rsid w:val="00F75281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"/>
    <w:next w:val="normal"/>
    <w:rsid w:val="00F7528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F7528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F75281"/>
  </w:style>
  <w:style w:type="paragraph" w:styleId="Tytu">
    <w:name w:val="Title"/>
    <w:basedOn w:val="normal"/>
    <w:next w:val="normal"/>
    <w:rsid w:val="00F75281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rsid w:val="00F7528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-Siatka">
    <w:name w:val="Table Grid"/>
    <w:basedOn w:val="Standardowy"/>
    <w:uiPriority w:val="39"/>
    <w:rsid w:val="00DE66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link w:val="NagwekZnak"/>
    <w:uiPriority w:val="99"/>
    <w:unhideWhenUsed/>
    <w:rsid w:val="003A73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737C"/>
  </w:style>
  <w:style w:type="paragraph" w:styleId="Stopka">
    <w:name w:val="footer"/>
    <w:link w:val="StopkaZnak"/>
    <w:uiPriority w:val="99"/>
    <w:unhideWhenUsed/>
    <w:rsid w:val="003A73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737C"/>
  </w:style>
  <w:style w:type="table" w:customStyle="1" w:styleId="a">
    <w:basedOn w:val="TableNormal0"/>
    <w:rsid w:val="00F7528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link w:val="TekstdymkaZnak"/>
    <w:uiPriority w:val="99"/>
    <w:semiHidden/>
    <w:unhideWhenUsed/>
    <w:rsid w:val="008757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576A"/>
    <w:rPr>
      <w:rFonts w:ascii="Segoe UI" w:hAnsi="Segoe UI" w:cs="Segoe UI"/>
      <w:sz w:val="18"/>
      <w:szCs w:val="18"/>
    </w:rPr>
  </w:style>
  <w:style w:type="paragraph" w:styleId="Podtytu">
    <w:name w:val="Subtitle"/>
    <w:basedOn w:val="normal"/>
    <w:next w:val="normal"/>
    <w:rsid w:val="00F7528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rsid w:val="00F7528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R1BugcUVOJUCRvOUe6swXdn5qQ==">CgMxLjAyDmguczl1czB4YmdzaWFrOAByITF1eEJqT0pKLUtJWHpnbHpjeDkzUmI3MmlqUHR0NGFBZQ==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400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Konto Microsoft</dc:creator>
  <cp:lastModifiedBy>Ania1</cp:lastModifiedBy>
  <cp:revision>3</cp:revision>
  <dcterms:created xsi:type="dcterms:W3CDTF">2025-11-29T15:53:00Z</dcterms:created>
  <dcterms:modified xsi:type="dcterms:W3CDTF">2025-11-30T12:47:00Z</dcterms:modified>
</cp:coreProperties>
</file>